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A1" w:rsidRPr="00D67755" w:rsidRDefault="005D68A1" w:rsidP="005D68A1">
      <w:pPr>
        <w:spacing w:before="30" w:after="150" w:line="315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возможном установлении публичного сервитута</w:t>
      </w:r>
      <w:r w:rsidR="009E2CB8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F38D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="009E2CB8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E531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67D79" w:rsidRPr="00D67755" w:rsidRDefault="00832AE8" w:rsidP="00067D79">
      <w:pPr>
        <w:spacing w:before="3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 Администраци</w:t>
      </w:r>
      <w:r w:rsidR="00DE1882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ходатайств</w:t>
      </w:r>
      <w:proofErr w:type="gramStart"/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«РТИТС»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</w:t>
      </w:r>
      <w:r w:rsidR="008637A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публичного сервитута сроком на 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целей</w:t>
      </w:r>
      <w:r w:rsidR="00DE1882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</w:t>
      </w:r>
      <w:r w:rsidR="003C4AA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39.37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AA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D79">
        <w:rPr>
          <w:rFonts w:ascii="Times New Roman" w:hAnsi="Times New Roman" w:cs="Times New Roman"/>
          <w:sz w:val="24"/>
          <w:szCs w:val="24"/>
        </w:rPr>
        <w:t>подключение (технологическое присоединение)</w:t>
      </w:r>
      <w:r w:rsidR="00285D27">
        <w:rPr>
          <w:rFonts w:ascii="Times New Roman" w:hAnsi="Times New Roman" w:cs="Times New Roman"/>
          <w:sz w:val="24"/>
          <w:szCs w:val="24"/>
        </w:rPr>
        <w:t xml:space="preserve"> </w:t>
      </w:r>
      <w:r w:rsidR="00067D79">
        <w:rPr>
          <w:rFonts w:ascii="Times New Roman" w:hAnsi="Times New Roman" w:cs="Times New Roman"/>
          <w:sz w:val="24"/>
          <w:szCs w:val="24"/>
        </w:rPr>
        <w:t>к сетям электроснабжения объекта: «Рамная конструкция №24 (2-полосная)»</w:t>
      </w:r>
      <w:r w:rsidR="000924F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следующих з</w:t>
      </w:r>
      <w:r w:rsidR="008637A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</w:t>
      </w:r>
      <w:r w:rsidR="001965A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участков)</w:t>
      </w:r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067D79">
        <w:rPr>
          <w:rFonts w:ascii="Times New Roman" w:hAnsi="Times New Roman" w:cs="Times New Roman"/>
          <w:sz w:val="24"/>
          <w:szCs w:val="24"/>
        </w:rPr>
        <w:t>3801</w:t>
      </w:r>
      <w:r w:rsidR="00227723" w:rsidRPr="00D67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167" w:rsidRPr="00D677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14167" w:rsidRPr="00D6775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614167" w:rsidRPr="00D67755">
        <w:rPr>
          <w:rFonts w:ascii="Times New Roman" w:hAnsi="Times New Roman" w:cs="Times New Roman"/>
          <w:sz w:val="24"/>
          <w:szCs w:val="24"/>
        </w:rPr>
        <w:t xml:space="preserve"> ± </w:t>
      </w:r>
      <w:r w:rsidR="00067D79">
        <w:rPr>
          <w:rFonts w:ascii="Times New Roman" w:hAnsi="Times New Roman" w:cs="Times New Roman"/>
          <w:sz w:val="24"/>
          <w:szCs w:val="24"/>
        </w:rPr>
        <w:t>22</w:t>
      </w:r>
      <w:r w:rsidR="00AC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расположенных в границах сельского поселения 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Серноводск</w:t>
      </w:r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104"/>
        <w:gridCol w:w="2832"/>
        <w:gridCol w:w="3118"/>
        <w:gridCol w:w="2268"/>
      </w:tblGrid>
      <w:tr w:rsidR="00067D79" w:rsidRPr="00067D79" w:rsidTr="00067D79">
        <w:trPr>
          <w:trHeight w:val="165"/>
        </w:trPr>
        <w:tc>
          <w:tcPr>
            <w:tcW w:w="1104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118" w:type="dxa"/>
            <w:vAlign w:val="center"/>
          </w:tcPr>
          <w:p w:rsidR="00067D79" w:rsidRPr="00067D79" w:rsidRDefault="00067D79" w:rsidP="00067D7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268" w:type="dxa"/>
            <w:vAlign w:val="center"/>
          </w:tcPr>
          <w:p w:rsidR="00067D79" w:rsidRPr="00067D79" w:rsidRDefault="00067D79" w:rsidP="00067D7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sz w:val="24"/>
                <w:szCs w:val="24"/>
              </w:rPr>
              <w:t>Площадь земель планируемых к обременению публичным сервитутом</w:t>
            </w:r>
          </w:p>
        </w:tc>
      </w:tr>
      <w:tr w:rsidR="00067D79" w:rsidRPr="00067D79" w:rsidTr="00067D79">
        <w:trPr>
          <w:trHeight w:val="1114"/>
        </w:trPr>
        <w:tc>
          <w:tcPr>
            <w:tcW w:w="1104" w:type="dxa"/>
            <w:vAlign w:val="center"/>
          </w:tcPr>
          <w:p w:rsidR="00067D79" w:rsidRPr="00067D79" w:rsidRDefault="00067D79" w:rsidP="00067D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63:31:1103001:42</w:t>
            </w:r>
          </w:p>
        </w:tc>
        <w:tc>
          <w:tcPr>
            <w:tcW w:w="3118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Российская Федерация, Самарская область Сергиевский район в границах СПК (артель) "Победа" (РФП)</w:t>
            </w:r>
          </w:p>
        </w:tc>
        <w:tc>
          <w:tcPr>
            <w:tcW w:w="2268" w:type="dxa"/>
            <w:vAlign w:val="center"/>
          </w:tcPr>
          <w:p w:rsidR="00067D79" w:rsidRPr="00067D79" w:rsidRDefault="00BF38DD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2161</w:t>
            </w:r>
          </w:p>
        </w:tc>
      </w:tr>
      <w:tr w:rsidR="00067D79" w:rsidRPr="00067D79" w:rsidTr="00067D79">
        <w:trPr>
          <w:trHeight w:val="1980"/>
        </w:trPr>
        <w:tc>
          <w:tcPr>
            <w:tcW w:w="1104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63:31:1103001:24</w:t>
            </w:r>
          </w:p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Российская Федерация, Самарская область Сергиевский район в границах СПК (артель) "Победа"</w:t>
            </w:r>
          </w:p>
        </w:tc>
        <w:tc>
          <w:tcPr>
            <w:tcW w:w="2268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067D79" w:rsidRPr="00067D79" w:rsidTr="00067D79">
        <w:trPr>
          <w:trHeight w:val="866"/>
        </w:trPr>
        <w:tc>
          <w:tcPr>
            <w:tcW w:w="1104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63:31:1103001</w:t>
            </w:r>
          </w:p>
        </w:tc>
        <w:tc>
          <w:tcPr>
            <w:tcW w:w="3118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Российская Федерация, Самарская область, муниципальный район Сергиевский, сельское поселение Серноводск</w:t>
            </w:r>
          </w:p>
        </w:tc>
        <w:tc>
          <w:tcPr>
            <w:tcW w:w="2268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1607</w:t>
            </w:r>
          </w:p>
        </w:tc>
      </w:tr>
      <w:tr w:rsidR="00067D79" w:rsidRPr="00067D79" w:rsidTr="00067D79">
        <w:trPr>
          <w:trHeight w:val="809"/>
        </w:trPr>
        <w:tc>
          <w:tcPr>
            <w:tcW w:w="1104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63:31:1103002</w:t>
            </w:r>
          </w:p>
        </w:tc>
        <w:tc>
          <w:tcPr>
            <w:tcW w:w="3118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Российская Федерация, Самарская область, муниципальный район Сергиевский, сельское поселение Серноводск</w:t>
            </w:r>
          </w:p>
        </w:tc>
        <w:tc>
          <w:tcPr>
            <w:tcW w:w="2268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227723" w:rsidRDefault="00227723" w:rsidP="002277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A6AB4" w:rsidRDefault="00227723" w:rsidP="00BA6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832AE8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необходимости установления публичного сервитута: </w:t>
      </w:r>
    </w:p>
    <w:p w:rsidR="00067D79" w:rsidRPr="00067D79" w:rsidRDefault="00067D79" w:rsidP="00BA6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D79">
        <w:rPr>
          <w:rFonts w:ascii="Times New Roman" w:hAnsi="Times New Roman" w:cs="Times New Roman"/>
          <w:color w:val="000000"/>
          <w:sz w:val="24"/>
          <w:szCs w:val="24"/>
        </w:rPr>
        <w:t>Публичный сервитут устанавливается в целях размещения инженерного сооружения систем электроснабжения (линии электропередачи) для подключения (технологического присоединения) к сетям инженерно-технического обеспечения электроснабжения объекта «Рамная конструкция системы стационарного контроля №24». Межд</w:t>
      </w:r>
      <w:proofErr w:type="gramStart"/>
      <w:r w:rsidRPr="00067D79">
        <w:rPr>
          <w:rFonts w:ascii="Times New Roman" w:hAnsi="Times New Roman" w:cs="Times New Roman"/>
          <w:color w:val="000000"/>
          <w:sz w:val="24"/>
          <w:szCs w:val="24"/>
        </w:rPr>
        <w:t>у ООО</w:t>
      </w:r>
      <w:proofErr w:type="gramEnd"/>
      <w:r w:rsidRPr="00067D79">
        <w:rPr>
          <w:rFonts w:ascii="Times New Roman" w:hAnsi="Times New Roman" w:cs="Times New Roman"/>
          <w:color w:val="000000"/>
          <w:sz w:val="24"/>
          <w:szCs w:val="24"/>
        </w:rPr>
        <w:t xml:space="preserve"> «РТИТС» и АО «</w:t>
      </w:r>
      <w:proofErr w:type="spellStart"/>
      <w:r w:rsidRPr="00067D79">
        <w:rPr>
          <w:rFonts w:ascii="Times New Roman" w:hAnsi="Times New Roman" w:cs="Times New Roman"/>
          <w:color w:val="000000"/>
          <w:sz w:val="24"/>
          <w:szCs w:val="24"/>
        </w:rPr>
        <w:t>Самаранефтегаз</w:t>
      </w:r>
      <w:proofErr w:type="spellEnd"/>
      <w:r w:rsidRPr="00067D79">
        <w:rPr>
          <w:rFonts w:ascii="Times New Roman" w:hAnsi="Times New Roman" w:cs="Times New Roman"/>
          <w:color w:val="000000"/>
          <w:sz w:val="24"/>
          <w:szCs w:val="24"/>
        </w:rPr>
        <w:t xml:space="preserve">» заключен договор №19-04871-010/3223119/3361Д/19111-26/1 от 26.11.2019 г. об осуществлении технологического присоединения к электрическим сетям (приложен к ходатайству). Согласно выданным техническим условиям для присоединения к электрическим сетям (Приложение №1 к договору) сетевой организацией определена точка присоединения – опора №61 ВЛ-6 </w:t>
      </w:r>
      <w:proofErr w:type="spellStart"/>
      <w:r w:rsidRPr="00067D79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067D79">
        <w:rPr>
          <w:rFonts w:ascii="Times New Roman" w:hAnsi="Times New Roman" w:cs="Times New Roman"/>
          <w:color w:val="000000"/>
          <w:sz w:val="24"/>
          <w:szCs w:val="24"/>
        </w:rPr>
        <w:t xml:space="preserve"> Фид.№11 ПС 110/35/6 </w:t>
      </w:r>
      <w:proofErr w:type="spellStart"/>
      <w:r w:rsidRPr="00067D79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067D79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067D79">
        <w:rPr>
          <w:rFonts w:ascii="Times New Roman" w:hAnsi="Times New Roman" w:cs="Times New Roman"/>
          <w:color w:val="000000"/>
          <w:sz w:val="24"/>
          <w:szCs w:val="24"/>
        </w:rPr>
        <w:t>Серноводская</w:t>
      </w:r>
      <w:proofErr w:type="spellEnd"/>
      <w:r w:rsidRPr="00067D79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067D79" w:rsidRDefault="00067D79" w:rsidP="00BA6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AB4">
        <w:rPr>
          <w:rFonts w:ascii="Times New Roman" w:hAnsi="Times New Roman" w:cs="Times New Roman"/>
          <w:color w:val="000000"/>
          <w:sz w:val="24"/>
          <w:szCs w:val="24"/>
        </w:rPr>
        <w:t xml:space="preserve">Подключение (технологическое присоединение) к сетям электроснабжения объекта: «Рамная конструкция №24» осуществляется на основании Концессионное </w:t>
      </w:r>
      <w:r w:rsidRPr="00BA6AB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соглашение от 29 сентября 2014 года, заключенного межд</w:t>
      </w:r>
      <w:proofErr w:type="gramStart"/>
      <w:r w:rsidRPr="00BA6AB4">
        <w:rPr>
          <w:rFonts w:ascii="Times New Roman" w:hAnsi="Times New Roman" w:cs="Times New Roman"/>
          <w:color w:val="000000"/>
          <w:sz w:val="24"/>
          <w:szCs w:val="24"/>
        </w:rPr>
        <w:t>у ООО</w:t>
      </w:r>
      <w:proofErr w:type="gramEnd"/>
      <w:r w:rsidRPr="00BA6AB4">
        <w:rPr>
          <w:rFonts w:ascii="Times New Roman" w:hAnsi="Times New Roman" w:cs="Times New Roman"/>
          <w:color w:val="000000"/>
          <w:sz w:val="24"/>
          <w:szCs w:val="24"/>
        </w:rPr>
        <w:t xml:space="preserve"> «РТИТС» и Российской Федерацией в соответствии с Распоряжением Правительства Российской Федерации от 29 августа 2014 г. №1662-р.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адресу: </w:t>
      </w: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Сергиевский район, с. Сергиевск, ул. Ленина, д. 15А, каб.8. (пн. – пт. с 9.00 до 13.00).</w:t>
      </w:r>
      <w:proofErr w:type="gramEnd"/>
    </w:p>
    <w:p w:rsidR="00A5441F" w:rsidRPr="00D67755" w:rsidRDefault="00227723" w:rsidP="00227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статьи 3.9 Федерального закона от 25.10.2001г. №137-ФЗ «О введение в действие Земельного кодекса Российской Федерации» з</w:t>
      </w:r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аявления об учете прав на земельные участки принимаются в течение 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опубликования сообщения в Администрации муниципального района Сергиевский Самарской области, адрес: 446540, Самарская область, Сергиевский район, с. Сергиевск, ул. Ленина, д.22, либо почтовым отправлением по</w:t>
      </w:r>
      <w:proofErr w:type="gramEnd"/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указанному адресу.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заявлений – </w:t>
      </w:r>
      <w:r w:rsidR="00BF3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bookmarkStart w:id="0" w:name="_GoBack"/>
      <w:bookmarkEnd w:id="0"/>
      <w:r w:rsidR="007C3C3F" w:rsidRPr="00D6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.03.2026</w:t>
      </w:r>
      <w:r w:rsidRPr="00D6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поступившем </w:t>
      </w: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ходатайстве</w:t>
      </w:r>
      <w:proofErr w:type="gramEnd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установлении публичного сервитута размещена на официальном интернет – сайте Администрации муниципального района Сергиевский Самарской области (</w:t>
      </w:r>
      <w:hyperlink r:id="rId7" w:history="1">
        <w:r w:rsidRPr="00D6775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www.sergievsk.ru</w:t>
        </w:r>
      </w:hyperlink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графическое описание местоположения границы публичного сервитута.</w:t>
      </w:r>
    </w:p>
    <w:p w:rsidR="00606D5A" w:rsidRPr="00D67755" w:rsidRDefault="00606D5A" w:rsidP="00A5441F">
      <w:pPr>
        <w:spacing w:before="30" w:after="15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06D5A" w:rsidRPr="00D67755" w:rsidSect="000924F6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48" w:rsidRDefault="00C96C48" w:rsidP="000924F6">
      <w:pPr>
        <w:spacing w:after="0" w:line="240" w:lineRule="auto"/>
      </w:pPr>
      <w:r>
        <w:separator/>
      </w:r>
    </w:p>
  </w:endnote>
  <w:endnote w:type="continuationSeparator" w:id="0">
    <w:p w:rsidR="00C96C48" w:rsidRDefault="00C96C48" w:rsidP="000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48" w:rsidRDefault="00C96C48" w:rsidP="000924F6">
      <w:pPr>
        <w:spacing w:after="0" w:line="240" w:lineRule="auto"/>
      </w:pPr>
      <w:r>
        <w:separator/>
      </w:r>
    </w:p>
  </w:footnote>
  <w:footnote w:type="continuationSeparator" w:id="0">
    <w:p w:rsidR="00C96C48" w:rsidRDefault="00C96C48" w:rsidP="000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14646"/>
      <w:docPartObj>
        <w:docPartGallery w:val="Page Numbers (Top of Page)"/>
        <w:docPartUnique/>
      </w:docPartObj>
    </w:sdtPr>
    <w:sdtEndPr/>
    <w:sdtContent>
      <w:p w:rsidR="000924F6" w:rsidRDefault="00092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8DD">
          <w:rPr>
            <w:noProof/>
          </w:rPr>
          <w:t>2</w:t>
        </w:r>
        <w:r>
          <w:fldChar w:fldCharType="end"/>
        </w:r>
      </w:p>
    </w:sdtContent>
  </w:sdt>
  <w:p w:rsidR="000924F6" w:rsidRDefault="000924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E8"/>
    <w:rsid w:val="0001245C"/>
    <w:rsid w:val="0001711F"/>
    <w:rsid w:val="000207B7"/>
    <w:rsid w:val="00067D79"/>
    <w:rsid w:val="0007787E"/>
    <w:rsid w:val="000924F6"/>
    <w:rsid w:val="000A7AC6"/>
    <w:rsid w:val="000B60A2"/>
    <w:rsid w:val="000B7BA9"/>
    <w:rsid w:val="000E652F"/>
    <w:rsid w:val="00125B25"/>
    <w:rsid w:val="00141FCD"/>
    <w:rsid w:val="0017067A"/>
    <w:rsid w:val="001952E1"/>
    <w:rsid w:val="001965A6"/>
    <w:rsid w:val="001A3650"/>
    <w:rsid w:val="001B3BDF"/>
    <w:rsid w:val="002000A1"/>
    <w:rsid w:val="00210799"/>
    <w:rsid w:val="00227723"/>
    <w:rsid w:val="00232385"/>
    <w:rsid w:val="0026224B"/>
    <w:rsid w:val="0026316A"/>
    <w:rsid w:val="0027561A"/>
    <w:rsid w:val="00285354"/>
    <w:rsid w:val="00285D27"/>
    <w:rsid w:val="002B3A19"/>
    <w:rsid w:val="002D6341"/>
    <w:rsid w:val="002E73D1"/>
    <w:rsid w:val="00321A20"/>
    <w:rsid w:val="00354484"/>
    <w:rsid w:val="003B153F"/>
    <w:rsid w:val="003C4AAF"/>
    <w:rsid w:val="003E4881"/>
    <w:rsid w:val="00422496"/>
    <w:rsid w:val="00423A3B"/>
    <w:rsid w:val="00445D68"/>
    <w:rsid w:val="00465D8C"/>
    <w:rsid w:val="00472748"/>
    <w:rsid w:val="00477AE6"/>
    <w:rsid w:val="004E14A4"/>
    <w:rsid w:val="004F7BDF"/>
    <w:rsid w:val="00504850"/>
    <w:rsid w:val="00547567"/>
    <w:rsid w:val="0058303B"/>
    <w:rsid w:val="00592182"/>
    <w:rsid w:val="005D68A1"/>
    <w:rsid w:val="005E0ABD"/>
    <w:rsid w:val="00600170"/>
    <w:rsid w:val="00606D5A"/>
    <w:rsid w:val="00614167"/>
    <w:rsid w:val="00614F6C"/>
    <w:rsid w:val="0062484A"/>
    <w:rsid w:val="00651CEC"/>
    <w:rsid w:val="006A6176"/>
    <w:rsid w:val="00705BF1"/>
    <w:rsid w:val="00716303"/>
    <w:rsid w:val="00731E70"/>
    <w:rsid w:val="0074003F"/>
    <w:rsid w:val="00742166"/>
    <w:rsid w:val="00745342"/>
    <w:rsid w:val="00763882"/>
    <w:rsid w:val="007A476C"/>
    <w:rsid w:val="007C3C3F"/>
    <w:rsid w:val="007D2C1E"/>
    <w:rsid w:val="00806257"/>
    <w:rsid w:val="00832AE8"/>
    <w:rsid w:val="008637AA"/>
    <w:rsid w:val="008C1870"/>
    <w:rsid w:val="008E7FF4"/>
    <w:rsid w:val="009849B0"/>
    <w:rsid w:val="0099381A"/>
    <w:rsid w:val="009C63A8"/>
    <w:rsid w:val="009D17C5"/>
    <w:rsid w:val="009D6911"/>
    <w:rsid w:val="009E2B2F"/>
    <w:rsid w:val="009E2CB8"/>
    <w:rsid w:val="009F5198"/>
    <w:rsid w:val="00A320DC"/>
    <w:rsid w:val="00A375CA"/>
    <w:rsid w:val="00A5441F"/>
    <w:rsid w:val="00A92D8B"/>
    <w:rsid w:val="00A97513"/>
    <w:rsid w:val="00AA4728"/>
    <w:rsid w:val="00AC36B9"/>
    <w:rsid w:val="00AE12BB"/>
    <w:rsid w:val="00B111A7"/>
    <w:rsid w:val="00B93C8D"/>
    <w:rsid w:val="00B95984"/>
    <w:rsid w:val="00BA6AB4"/>
    <w:rsid w:val="00BD5B99"/>
    <w:rsid w:val="00BF38DD"/>
    <w:rsid w:val="00C42ADF"/>
    <w:rsid w:val="00C87EE8"/>
    <w:rsid w:val="00C96C48"/>
    <w:rsid w:val="00CA0CB6"/>
    <w:rsid w:val="00CC6ADA"/>
    <w:rsid w:val="00CE0AF4"/>
    <w:rsid w:val="00CE5313"/>
    <w:rsid w:val="00D13355"/>
    <w:rsid w:val="00D444B2"/>
    <w:rsid w:val="00D67755"/>
    <w:rsid w:val="00DE1152"/>
    <w:rsid w:val="00DE1882"/>
    <w:rsid w:val="00DF1646"/>
    <w:rsid w:val="00E30AA4"/>
    <w:rsid w:val="00E77F3E"/>
    <w:rsid w:val="00EC5122"/>
    <w:rsid w:val="00F11170"/>
    <w:rsid w:val="00F31299"/>
    <w:rsid w:val="00F40C3A"/>
    <w:rsid w:val="00F4795D"/>
    <w:rsid w:val="00F5134D"/>
    <w:rsid w:val="00F728C8"/>
    <w:rsid w:val="00F75559"/>
    <w:rsid w:val="00FC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giev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2025-07-25T05:05:00Z</cp:lastPrinted>
  <dcterms:created xsi:type="dcterms:W3CDTF">2025-07-23T12:42:00Z</dcterms:created>
  <dcterms:modified xsi:type="dcterms:W3CDTF">2026-03-18T11:43:00Z</dcterms:modified>
</cp:coreProperties>
</file>